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8E97" w14:textId="0F9AE5CC" w:rsidR="00042BEF" w:rsidRDefault="00B6599C" w:rsidP="00C05969">
      <w:pPr>
        <w:pStyle w:val="policytitle"/>
      </w:pPr>
      <w:r>
        <w:t>SENIOR TRIPS</w:t>
      </w:r>
    </w:p>
    <w:p w14:paraId="73244579" w14:textId="6B87BD8B" w:rsidR="00042BEF" w:rsidRDefault="00042BEF" w:rsidP="00C05969">
      <w:pPr>
        <w:pStyle w:val="policytitle"/>
      </w:pPr>
    </w:p>
    <w:p w14:paraId="517F73CF" w14:textId="77777777" w:rsidR="00042BEF" w:rsidRDefault="00042BEF" w:rsidP="00042BEF">
      <w:pPr>
        <w:pStyle w:val="policytitle"/>
        <w:jc w:val="left"/>
      </w:pPr>
    </w:p>
    <w:p w14:paraId="79CF5B4D" w14:textId="22EE98BA" w:rsidR="00CD7F82" w:rsidRPr="003A392A" w:rsidRDefault="00CD7F82">
      <w:pPr>
        <w:pStyle w:val="policytitle"/>
        <w:rPr>
          <w:sz w:val="22"/>
          <w:szCs w:val="22"/>
        </w:rPr>
      </w:pPr>
    </w:p>
    <w:p w14:paraId="3665E5DF" w14:textId="7EC34633" w:rsidR="00CD7F82" w:rsidRDefault="00B6599C" w:rsidP="00B6599C">
      <w:pPr>
        <w:ind w:left="360" w:right="360"/>
      </w:pPr>
      <w:r>
        <w:t>The Maysville Board of Education does not authorize or endorse senior trips taken for any purpose other than as a special part of the board-approved district curriculum.</w:t>
      </w:r>
    </w:p>
    <w:p w14:paraId="246920AB" w14:textId="701709A0" w:rsidR="00B6599C" w:rsidRDefault="00B6599C" w:rsidP="00B6599C">
      <w:pPr>
        <w:ind w:left="360" w:right="360"/>
      </w:pPr>
    </w:p>
    <w:p w14:paraId="3ED9203C" w14:textId="2AB660DC" w:rsidR="00B6599C" w:rsidRDefault="00B6599C" w:rsidP="00B6599C">
      <w:pPr>
        <w:ind w:left="360" w:right="360"/>
      </w:pPr>
    </w:p>
    <w:p w14:paraId="31AEA134" w14:textId="136B1419" w:rsidR="00B6599C" w:rsidRDefault="00B6599C" w:rsidP="00B6599C">
      <w:pPr>
        <w:ind w:left="360" w:right="360"/>
      </w:pPr>
    </w:p>
    <w:p w14:paraId="184ECF9A" w14:textId="77777777" w:rsidR="00B6599C" w:rsidRPr="00B6599C" w:rsidRDefault="00B6599C" w:rsidP="00B6599C">
      <w:pPr>
        <w:ind w:left="360" w:right="360"/>
        <w:rPr>
          <w:b/>
          <w:bCs/>
        </w:rPr>
      </w:pPr>
      <w:r w:rsidRPr="00B6599C">
        <w:rPr>
          <w:b/>
          <w:bCs/>
        </w:rPr>
        <w:t>REFERENCE:</w:t>
      </w:r>
      <w:r w:rsidRPr="00B6599C">
        <w:rPr>
          <w:b/>
          <w:bCs/>
          <w:spacing w:val="44"/>
        </w:rPr>
        <w:t xml:space="preserve">  </w:t>
      </w:r>
      <w:r w:rsidRPr="00B6599C">
        <w:rPr>
          <w:b/>
          <w:bCs/>
        </w:rPr>
        <w:t>70O.S.</w:t>
      </w:r>
      <w:r w:rsidRPr="00B6599C">
        <w:rPr>
          <w:b/>
          <w:bCs/>
          <w:spacing w:val="1"/>
        </w:rPr>
        <w:t xml:space="preserve"> </w:t>
      </w:r>
      <w:r w:rsidRPr="00B6599C">
        <w:rPr>
          <w:b/>
          <w:bCs/>
        </w:rPr>
        <w:t>§5-</w:t>
      </w:r>
      <w:r w:rsidRPr="00B6599C">
        <w:rPr>
          <w:b/>
          <w:bCs/>
          <w:spacing w:val="-5"/>
        </w:rPr>
        <w:t>130</w:t>
      </w:r>
    </w:p>
    <w:p w14:paraId="462E4B44" w14:textId="77777777" w:rsidR="00B6599C" w:rsidRDefault="00B6599C" w:rsidP="00B6599C">
      <w:pPr>
        <w:ind w:left="360" w:right="360"/>
        <w:rPr>
          <w:b/>
          <w:bCs/>
        </w:rPr>
      </w:pPr>
    </w:p>
    <w:p w14:paraId="227EF75A" w14:textId="790A4797" w:rsidR="00B6599C" w:rsidRPr="00B6599C" w:rsidRDefault="00B6599C" w:rsidP="00B6599C">
      <w:pPr>
        <w:ind w:left="360" w:right="360"/>
        <w:rPr>
          <w:b/>
          <w:bCs/>
        </w:rPr>
      </w:pPr>
      <w:r w:rsidRPr="00B6599C">
        <w:rPr>
          <w:b/>
          <w:bCs/>
        </w:rPr>
        <w:t>CROSS-REFERENCE:</w:t>
      </w:r>
      <w:r w:rsidRPr="00B6599C">
        <w:rPr>
          <w:b/>
          <w:bCs/>
          <w:spacing w:val="62"/>
        </w:rPr>
        <w:t xml:space="preserve"> </w:t>
      </w:r>
      <w:r>
        <w:rPr>
          <w:b/>
          <w:bCs/>
          <w:spacing w:val="62"/>
        </w:rPr>
        <w:tab/>
      </w:r>
      <w:r w:rsidRPr="00B6599C">
        <w:rPr>
          <w:b/>
          <w:bCs/>
        </w:rPr>
        <w:t>Policy</w:t>
      </w:r>
      <w:r w:rsidRPr="00B6599C">
        <w:rPr>
          <w:b/>
          <w:bCs/>
          <w:spacing w:val="-4"/>
        </w:rPr>
        <w:t xml:space="preserve"> </w:t>
      </w:r>
      <w:r w:rsidRPr="00B6599C">
        <w:rPr>
          <w:b/>
          <w:bCs/>
        </w:rPr>
        <w:t>EFD,</w:t>
      </w:r>
      <w:r w:rsidRPr="00B6599C">
        <w:rPr>
          <w:b/>
          <w:bCs/>
          <w:spacing w:val="1"/>
        </w:rPr>
        <w:t xml:space="preserve"> </w:t>
      </w:r>
      <w:r w:rsidRPr="00B6599C">
        <w:rPr>
          <w:b/>
          <w:bCs/>
        </w:rPr>
        <w:t>Field</w:t>
      </w:r>
      <w:r w:rsidRPr="00B6599C">
        <w:rPr>
          <w:b/>
          <w:bCs/>
          <w:spacing w:val="-2"/>
        </w:rPr>
        <w:t xml:space="preserve"> Trips</w:t>
      </w:r>
    </w:p>
    <w:p w14:paraId="7BE3F835" w14:textId="1A696E88" w:rsidR="00B6599C" w:rsidRPr="00B6599C" w:rsidRDefault="00B6599C" w:rsidP="00B6599C">
      <w:pPr>
        <w:ind w:left="2520" w:right="360" w:firstLine="360"/>
        <w:rPr>
          <w:b/>
          <w:bCs/>
        </w:rPr>
      </w:pPr>
      <w:r w:rsidRPr="00B6599C">
        <w:rPr>
          <w:b/>
          <w:bCs/>
        </w:rPr>
        <w:t>Policy GK, Use of School Property</w:t>
      </w:r>
    </w:p>
    <w:p w14:paraId="0DEEAC25" w14:textId="77777777" w:rsidR="00B6599C" w:rsidRPr="00B6599C" w:rsidRDefault="00B6599C" w:rsidP="00B6599C">
      <w:pPr>
        <w:ind w:left="360" w:right="360"/>
      </w:pPr>
      <w:bookmarkStart w:id="0" w:name="_GoBack"/>
      <w:bookmarkEnd w:id="0"/>
    </w:p>
    <w:sectPr w:rsidR="00B6599C" w:rsidRPr="00B6599C">
      <w:headerReference w:type="default" r:id="rId7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BC22" w14:textId="77777777" w:rsidR="00B87E26" w:rsidRDefault="00B87E26">
      <w:r>
        <w:separator/>
      </w:r>
    </w:p>
  </w:endnote>
  <w:endnote w:type="continuationSeparator" w:id="0">
    <w:p w14:paraId="3B1D1C38" w14:textId="77777777" w:rsidR="00B87E26" w:rsidRDefault="00B8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F8637" w14:textId="77777777" w:rsidR="00B87E26" w:rsidRDefault="00B87E26">
      <w:r>
        <w:separator/>
      </w:r>
    </w:p>
  </w:footnote>
  <w:footnote w:type="continuationSeparator" w:id="0">
    <w:p w14:paraId="680BA2FA" w14:textId="77777777" w:rsidR="00B87E26" w:rsidRDefault="00B8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030160EE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EF</w:t>
          </w:r>
          <w:r w:rsidR="003A392A">
            <w:rPr>
              <w:b/>
              <w:bCs/>
              <w:sz w:val="32"/>
              <w:szCs w:val="32"/>
            </w:rPr>
            <w:t>D</w:t>
          </w:r>
          <w:r w:rsidR="00B6599C">
            <w:rPr>
              <w:b/>
              <w:bCs/>
              <w:sz w:val="32"/>
              <w:szCs w:val="32"/>
            </w:rPr>
            <w:t>A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46731819" w:rsidR="00EE2A39" w:rsidRDefault="00EE2A39" w:rsidP="005761A2">
          <w:pPr>
            <w:pStyle w:val="Header"/>
          </w:pPr>
          <w:r>
            <w:rPr>
              <w:b/>
              <w:bCs/>
              <w:i/>
              <w:iCs/>
            </w:rPr>
            <w:t>Adoption Date</w:t>
          </w:r>
          <w:r w:rsidR="005761A2">
            <w:rPr>
              <w:b/>
              <w:bCs/>
              <w:i/>
              <w:iCs/>
            </w:rPr>
            <w:t>: 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66F038D7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491FB525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5761A2">
            <w:rPr>
              <w:b/>
              <w:bCs/>
              <w:i/>
              <w:iCs/>
              <w:noProof/>
            </w:rPr>
            <w:t>1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3A392A">
            <w:rPr>
              <w:b/>
              <w:bCs/>
              <w:i/>
              <w:iCs/>
            </w:rPr>
            <w:t>1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6069A6" w:rsidRDefault="006069A6"/>
  <w:p w14:paraId="49E55EE7" w14:textId="77777777" w:rsidR="006069A6" w:rsidRDefault="006069A6"/>
  <w:p w14:paraId="66BC6812" w14:textId="77777777" w:rsidR="006069A6" w:rsidRDefault="006069A6"/>
  <w:p w14:paraId="58D2E8B4" w14:textId="77777777" w:rsidR="006069A6" w:rsidRDefault="006069A6"/>
  <w:p w14:paraId="14437FE7" w14:textId="77777777" w:rsidR="006069A6" w:rsidRDefault="006069A6"/>
  <w:p w14:paraId="4B08BA33" w14:textId="77777777" w:rsidR="006069A6" w:rsidRDefault="006069A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1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2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42BEF"/>
    <w:rsid w:val="00117B6D"/>
    <w:rsid w:val="001C2F25"/>
    <w:rsid w:val="00233B8C"/>
    <w:rsid w:val="00305240"/>
    <w:rsid w:val="003A392A"/>
    <w:rsid w:val="00403B99"/>
    <w:rsid w:val="00574097"/>
    <w:rsid w:val="005761A2"/>
    <w:rsid w:val="00581757"/>
    <w:rsid w:val="006069A6"/>
    <w:rsid w:val="006B673E"/>
    <w:rsid w:val="006E6C62"/>
    <w:rsid w:val="00710902"/>
    <w:rsid w:val="00821B2C"/>
    <w:rsid w:val="008C6522"/>
    <w:rsid w:val="009C4B03"/>
    <w:rsid w:val="009E209B"/>
    <w:rsid w:val="00A5544F"/>
    <w:rsid w:val="00B6599C"/>
    <w:rsid w:val="00B87E26"/>
    <w:rsid w:val="00C05969"/>
    <w:rsid w:val="00CD7F82"/>
    <w:rsid w:val="00DC6638"/>
    <w:rsid w:val="00DF174B"/>
    <w:rsid w:val="00EE2A39"/>
    <w:rsid w:val="00F0776A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2024-08-31T00:32:00Z</dcterms:created>
  <dcterms:modified xsi:type="dcterms:W3CDTF">2024-09-12T13:43:00Z</dcterms:modified>
</cp:coreProperties>
</file>